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541" w:rsidRDefault="00181541" w:rsidP="00181541">
      <w:pPr>
        <w:bidi/>
        <w:rPr>
          <w:rtl/>
          <w:lang w:bidi="ar-JO"/>
        </w:rPr>
      </w:pPr>
    </w:p>
    <w:p w:rsidR="00BD1838" w:rsidRDefault="00BD1838" w:rsidP="00BD1838">
      <w:pPr>
        <w:bidi/>
        <w:rPr>
          <w:rtl/>
          <w:lang w:bidi="ar-JO"/>
        </w:rPr>
      </w:pPr>
    </w:p>
    <w:p w:rsidR="00BD1838" w:rsidRDefault="00BD1838" w:rsidP="00BD1838">
      <w:pPr>
        <w:bidi/>
        <w:rPr>
          <w:rtl/>
          <w:lang w:bidi="ar-JO"/>
        </w:rPr>
      </w:pPr>
    </w:p>
    <w:p w:rsidR="00BD1838" w:rsidRDefault="00BD1838" w:rsidP="00BD1838">
      <w:pPr>
        <w:bidi/>
        <w:rPr>
          <w:rtl/>
          <w:lang w:bidi="ar-JO"/>
        </w:rPr>
      </w:pPr>
    </w:p>
    <w:p w:rsidR="00BD1838" w:rsidRDefault="00BD1838" w:rsidP="00BD1838">
      <w:pPr>
        <w:bidi/>
        <w:rPr>
          <w:rtl/>
          <w:lang w:bidi="ar-JO"/>
        </w:rPr>
      </w:pPr>
    </w:p>
    <w:p w:rsidR="00BD1838" w:rsidRDefault="00BD1838" w:rsidP="00BD1838">
      <w:pPr>
        <w:rPr>
          <w:b/>
          <w:bCs/>
          <w:sz w:val="48"/>
          <w:szCs w:val="48"/>
          <w:rtl/>
        </w:rPr>
      </w:pPr>
    </w:p>
    <w:p w:rsidR="00B47048" w:rsidRDefault="00B47048" w:rsidP="00B47048">
      <w:pPr>
        <w:jc w:val="center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 w:rsidRPr="000C17B1">
        <w:rPr>
          <w:b/>
          <w:bCs/>
          <w:sz w:val="48"/>
          <w:szCs w:val="48"/>
          <w:rtl/>
        </w:rPr>
        <w:t xml:space="preserve">تعليمات </w:t>
      </w:r>
      <w:r>
        <w:rPr>
          <w:rFonts w:hint="cs"/>
          <w:b/>
          <w:bCs/>
          <w:sz w:val="48"/>
          <w:szCs w:val="48"/>
          <w:rtl/>
          <w:lang w:bidi="ar-JO"/>
        </w:rPr>
        <w:t xml:space="preserve">السلامة في تقديم أماكن الطعام والشراب    </w:t>
      </w:r>
    </w:p>
    <w:p w:rsidR="00B47048" w:rsidRDefault="00B47048" w:rsidP="00B47048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B47048" w:rsidRDefault="00B47048" w:rsidP="00B47048">
      <w:pPr>
        <w:jc w:val="right"/>
        <w:rPr>
          <w:b/>
          <w:bCs/>
          <w:sz w:val="32"/>
          <w:szCs w:val="32"/>
          <w:rtl/>
        </w:rPr>
      </w:pPr>
      <w:r w:rsidRPr="008B1C46">
        <w:rPr>
          <w:rFonts w:hint="cs"/>
          <w:b/>
          <w:bCs/>
          <w:sz w:val="32"/>
          <w:szCs w:val="32"/>
          <w:rtl/>
        </w:rPr>
        <w:t>الهدف:</w:t>
      </w:r>
    </w:p>
    <w:p w:rsidR="00B47048" w:rsidRPr="008B1C46" w:rsidRDefault="00B47048" w:rsidP="00B47048">
      <w:pPr>
        <w:jc w:val="right"/>
        <w:rPr>
          <w:b/>
          <w:bCs/>
          <w:sz w:val="32"/>
          <w:szCs w:val="32"/>
          <w:rtl/>
        </w:rPr>
      </w:pPr>
    </w:p>
    <w:p w:rsidR="00B47048" w:rsidRPr="00D90A94" w:rsidRDefault="00B47048" w:rsidP="00B47048">
      <w:pPr>
        <w:jc w:val="right"/>
        <w:rPr>
          <w:b/>
          <w:bCs/>
          <w:sz w:val="28"/>
          <w:szCs w:val="28"/>
          <w:rtl/>
        </w:rPr>
      </w:pPr>
      <w:r w:rsidRPr="00D90A94">
        <w:rPr>
          <w:b/>
          <w:bCs/>
          <w:rtl/>
        </w:rPr>
        <w:t xml:space="preserve">ضمان وقاية العاملين من أي خطر أو مرض ناجم عن عملية إعداد وتقديم الطعام والشراب في المنشأة وذلك من </w:t>
      </w:r>
      <w:r w:rsidRPr="00D90A94">
        <w:rPr>
          <w:rFonts w:hint="cs"/>
          <w:b/>
          <w:bCs/>
          <w:rtl/>
        </w:rPr>
        <w:t>خلال</w:t>
      </w:r>
      <w:r w:rsidRPr="00D90A94">
        <w:rPr>
          <w:b/>
          <w:bCs/>
          <w:rtl/>
        </w:rPr>
        <w:t xml:space="preserve"> اتباع تعليمات السالمة والصحة المهنية </w:t>
      </w:r>
      <w:r w:rsidRPr="00D90A94">
        <w:rPr>
          <w:rFonts w:hint="cs"/>
          <w:b/>
          <w:bCs/>
          <w:rtl/>
        </w:rPr>
        <w:t>والالتزام</w:t>
      </w:r>
      <w:r w:rsidRPr="00D90A94">
        <w:rPr>
          <w:b/>
          <w:bCs/>
          <w:rtl/>
        </w:rPr>
        <w:t xml:space="preserve"> بها</w:t>
      </w:r>
    </w:p>
    <w:p w:rsidR="00B47048" w:rsidRPr="00CB1ED7" w:rsidRDefault="00B47048" w:rsidP="00B47048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bookmarkStart w:id="0" w:name="_GoBack"/>
      <w:bookmarkEnd w:id="0"/>
    </w:p>
    <w:p w:rsidR="00B47048" w:rsidRDefault="00B47048" w:rsidP="00B47048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B47048" w:rsidRDefault="00B47048" w:rsidP="00B47048">
      <w:pPr>
        <w:jc w:val="right"/>
        <w:rPr>
          <w:rtl/>
        </w:rPr>
      </w:pPr>
      <w:r>
        <w:rPr>
          <w:rtl/>
        </w:rPr>
        <w:t xml:space="preserve">يجب </w:t>
      </w:r>
      <w:r>
        <w:rPr>
          <w:rFonts w:hint="cs"/>
          <w:rtl/>
        </w:rPr>
        <w:t>الأخذ</w:t>
      </w:r>
      <w:r>
        <w:rPr>
          <w:rtl/>
        </w:rPr>
        <w:t xml:space="preserve"> </w:t>
      </w:r>
      <w:r>
        <w:rPr>
          <w:rFonts w:hint="cs"/>
          <w:rtl/>
        </w:rPr>
        <w:t>بالاعتبار</w:t>
      </w:r>
      <w:r>
        <w:rPr>
          <w:rtl/>
        </w:rPr>
        <w:t xml:space="preserve"> اشتراطات السالمة التالية للحفاظ على صحة وس</w:t>
      </w:r>
      <w:r>
        <w:rPr>
          <w:rFonts w:hint="cs"/>
          <w:rtl/>
        </w:rPr>
        <w:t>لا</w:t>
      </w:r>
      <w:r>
        <w:rPr>
          <w:rtl/>
        </w:rPr>
        <w:t xml:space="preserve">مة العاملين في هذه </w:t>
      </w:r>
      <w:r>
        <w:rPr>
          <w:rFonts w:hint="cs"/>
          <w:rtl/>
        </w:rPr>
        <w:t>الأماكن</w:t>
      </w:r>
      <w:r>
        <w:rPr>
          <w:rtl/>
        </w:rPr>
        <w:t xml:space="preserve"> وهي</w:t>
      </w:r>
      <w:r>
        <w:rPr>
          <w:rFonts w:hint="cs"/>
          <w:rtl/>
        </w:rPr>
        <w:t xml:space="preserve">: </w:t>
      </w:r>
    </w:p>
    <w:p w:rsidR="00B47048" w:rsidRDefault="00B47048" w:rsidP="00B47048">
      <w:pPr>
        <w:jc w:val="right"/>
        <w:rPr>
          <w:rtl/>
        </w:rPr>
      </w:pPr>
    </w:p>
    <w:p w:rsidR="00B47048" w:rsidRDefault="00B47048" w:rsidP="00B47048">
      <w:pPr>
        <w:jc w:val="right"/>
        <w:rPr>
          <w:rtl/>
        </w:rPr>
      </w:pPr>
      <w:r>
        <w:rPr>
          <w:rFonts w:hint="cs"/>
          <w:rtl/>
        </w:rPr>
        <w:t xml:space="preserve">1- </w:t>
      </w:r>
      <w:r>
        <w:rPr>
          <w:rtl/>
        </w:rPr>
        <w:t xml:space="preserve">التأكد من وجود شهادات خلو أمراض للعاملين بخدمات إعداد وتقديم الطعام والشراب في البوفيه </w:t>
      </w:r>
      <w:proofErr w:type="spellStart"/>
      <w:r>
        <w:rPr>
          <w:rtl/>
        </w:rPr>
        <w:t>والكافتيريا</w:t>
      </w:r>
      <w:r>
        <w:rPr>
          <w:rFonts w:hint="cs"/>
          <w:rtl/>
        </w:rPr>
        <w:t>ت</w:t>
      </w:r>
      <w:proofErr w:type="spellEnd"/>
      <w:r>
        <w:rPr>
          <w:rtl/>
        </w:rPr>
        <w:t>، وتعليق هذه الشهادات في مكان بارز</w:t>
      </w:r>
      <w:r>
        <w:rPr>
          <w:rFonts w:hint="cs"/>
          <w:rtl/>
        </w:rPr>
        <w:t xml:space="preserve"> </w:t>
      </w:r>
    </w:p>
    <w:p w:rsidR="00B47048" w:rsidRDefault="00B47048" w:rsidP="00B47048">
      <w:pPr>
        <w:jc w:val="right"/>
        <w:rPr>
          <w:rtl/>
        </w:rPr>
      </w:pPr>
    </w:p>
    <w:p w:rsidR="00B47048" w:rsidRDefault="00B47048" w:rsidP="00B47048">
      <w:pPr>
        <w:jc w:val="right"/>
        <w:rPr>
          <w:rtl/>
        </w:rPr>
      </w:pPr>
      <w:r>
        <w:rPr>
          <w:rFonts w:hint="cs"/>
          <w:rtl/>
        </w:rPr>
        <w:t xml:space="preserve">2- </w:t>
      </w:r>
      <w:r>
        <w:rPr>
          <w:rtl/>
        </w:rPr>
        <w:t>التأكد من إجراء احتياطات الس</w:t>
      </w:r>
      <w:r>
        <w:rPr>
          <w:rFonts w:hint="cs"/>
          <w:rtl/>
        </w:rPr>
        <w:t>لا</w:t>
      </w:r>
      <w:r>
        <w:rPr>
          <w:rtl/>
        </w:rPr>
        <w:t>مة عند العمل على إعداد الطعام والشراب لوقاية العاملين، والتأكد من توفر أدوات الس</w:t>
      </w:r>
      <w:r>
        <w:rPr>
          <w:rFonts w:hint="cs"/>
          <w:rtl/>
        </w:rPr>
        <w:t>لا</w:t>
      </w:r>
      <w:r>
        <w:rPr>
          <w:rtl/>
        </w:rPr>
        <w:t>مة مثل طفايات الحريق وس</w:t>
      </w:r>
      <w:r>
        <w:rPr>
          <w:rFonts w:hint="cs"/>
          <w:rtl/>
        </w:rPr>
        <w:t>لا</w:t>
      </w:r>
      <w:r>
        <w:rPr>
          <w:rtl/>
        </w:rPr>
        <w:t>مة كاشفات الدخان والحريق في مكان إعداد الطعام والشراب</w:t>
      </w:r>
    </w:p>
    <w:p w:rsidR="00B47048" w:rsidRDefault="00B47048" w:rsidP="00B47048">
      <w:pPr>
        <w:jc w:val="right"/>
        <w:rPr>
          <w:rtl/>
        </w:rPr>
      </w:pPr>
      <w:r>
        <w:rPr>
          <w:rFonts w:hint="cs"/>
          <w:rtl/>
        </w:rPr>
        <w:t xml:space="preserve">3- </w:t>
      </w:r>
      <w:r>
        <w:rPr>
          <w:rtl/>
        </w:rPr>
        <w:t>الصيانة الدورية للمرافق</w:t>
      </w:r>
    </w:p>
    <w:p w:rsidR="00B47048" w:rsidRDefault="00B47048" w:rsidP="00B47048">
      <w:pPr>
        <w:jc w:val="right"/>
        <w:rPr>
          <w:rtl/>
        </w:rPr>
      </w:pPr>
    </w:p>
    <w:p w:rsidR="00B47048" w:rsidRDefault="00B47048" w:rsidP="00B47048">
      <w:pPr>
        <w:jc w:val="right"/>
        <w:rPr>
          <w:rtl/>
        </w:rPr>
      </w:pPr>
      <w:r>
        <w:rPr>
          <w:rFonts w:hint="cs"/>
          <w:rtl/>
        </w:rPr>
        <w:t xml:space="preserve">4- </w:t>
      </w:r>
      <w:r>
        <w:rPr>
          <w:rtl/>
        </w:rPr>
        <w:t xml:space="preserve">التأكد من توفير لوازم التنظيف والتعقيم </w:t>
      </w:r>
      <w:r>
        <w:rPr>
          <w:rFonts w:hint="cs"/>
          <w:rtl/>
        </w:rPr>
        <w:t>اللازمة</w:t>
      </w:r>
      <w:r>
        <w:rPr>
          <w:rtl/>
        </w:rPr>
        <w:t xml:space="preserve"> للحفاظ على نظافة المكان</w:t>
      </w:r>
    </w:p>
    <w:p w:rsidR="00B47048" w:rsidRDefault="00B47048" w:rsidP="00B47048">
      <w:pPr>
        <w:jc w:val="right"/>
        <w:rPr>
          <w:rtl/>
        </w:rPr>
      </w:pPr>
    </w:p>
    <w:p w:rsidR="00B47048" w:rsidRDefault="00B47048" w:rsidP="00B47048">
      <w:pPr>
        <w:jc w:val="right"/>
        <w:rPr>
          <w:rtl/>
        </w:rPr>
      </w:pPr>
      <w:r>
        <w:rPr>
          <w:rFonts w:hint="cs"/>
          <w:rtl/>
        </w:rPr>
        <w:t xml:space="preserve">5- </w:t>
      </w:r>
      <w:r>
        <w:rPr>
          <w:rtl/>
        </w:rPr>
        <w:t>التأكد من توفير التهوية الجيدة</w:t>
      </w:r>
      <w:r>
        <w:rPr>
          <w:rFonts w:hint="cs"/>
          <w:rtl/>
        </w:rPr>
        <w:t xml:space="preserve"> ووجود الشفاطا</w:t>
      </w:r>
      <w:r>
        <w:rPr>
          <w:rFonts w:hint="eastAsia"/>
          <w:rtl/>
        </w:rPr>
        <w:t>ت</w:t>
      </w:r>
      <w:r>
        <w:rPr>
          <w:rFonts w:hint="cs"/>
          <w:rtl/>
        </w:rPr>
        <w:t xml:space="preserve">  </w:t>
      </w:r>
    </w:p>
    <w:p w:rsidR="00B47048" w:rsidRDefault="00B47048" w:rsidP="00B47048">
      <w:pPr>
        <w:jc w:val="right"/>
        <w:rPr>
          <w:rtl/>
        </w:rPr>
      </w:pPr>
    </w:p>
    <w:p w:rsidR="00B47048" w:rsidRDefault="00B47048" w:rsidP="00B47048">
      <w:pPr>
        <w:jc w:val="right"/>
        <w:rPr>
          <w:rFonts w:asciiTheme="minorBidi" w:hAnsiTheme="minorBidi" w:cstheme="minorBidi"/>
          <w:b/>
          <w:bCs/>
          <w:sz w:val="32"/>
          <w:szCs w:val="32"/>
          <w:u w:val="single"/>
          <w:rtl/>
          <w:lang w:bidi="ar-JO"/>
        </w:rPr>
      </w:pPr>
      <w:r>
        <w:rPr>
          <w:rFonts w:hint="cs"/>
          <w:rtl/>
        </w:rPr>
        <w:t>6- ضرورة الالتزام بارتداء الملابس والأغطي</w:t>
      </w:r>
      <w:r>
        <w:rPr>
          <w:rFonts w:hint="eastAsia"/>
          <w:rtl/>
        </w:rPr>
        <w:t>ة</w:t>
      </w:r>
      <w:r>
        <w:rPr>
          <w:rFonts w:hint="cs"/>
          <w:rtl/>
        </w:rPr>
        <w:t xml:space="preserve"> المناسبة</w:t>
      </w:r>
    </w:p>
    <w:p w:rsidR="00BD1838" w:rsidRDefault="00BD1838" w:rsidP="00B47048">
      <w:pPr>
        <w:jc w:val="right"/>
        <w:rPr>
          <w:rFonts w:asciiTheme="minorBidi" w:hAnsiTheme="minorBidi" w:cstheme="minorBidi"/>
          <w:b/>
          <w:bCs/>
          <w:sz w:val="32"/>
          <w:szCs w:val="32"/>
          <w:u w:val="single"/>
          <w:rtl/>
          <w:lang w:bidi="ar-JO"/>
        </w:rPr>
      </w:pPr>
    </w:p>
    <w:p w:rsidR="00BD1838" w:rsidRDefault="00BD1838" w:rsidP="00B47048">
      <w:pPr>
        <w:jc w:val="right"/>
        <w:rPr>
          <w:rFonts w:asciiTheme="minorBidi" w:hAnsiTheme="minorBidi" w:cstheme="minorBidi"/>
          <w:b/>
          <w:bCs/>
          <w:sz w:val="32"/>
          <w:szCs w:val="32"/>
          <w:u w:val="single"/>
          <w:rtl/>
          <w:lang w:bidi="ar-JO"/>
        </w:rPr>
      </w:pPr>
    </w:p>
    <w:p w:rsidR="00BD1838" w:rsidRDefault="00BD1838" w:rsidP="00BD1838">
      <w:pPr>
        <w:rPr>
          <w:rFonts w:asciiTheme="minorBidi" w:hAnsiTheme="minorBidi" w:cstheme="minorBidi"/>
          <w:sz w:val="32"/>
          <w:szCs w:val="32"/>
          <w:rtl/>
          <w:lang w:bidi="ar-JO"/>
        </w:rPr>
      </w:pPr>
    </w:p>
    <w:p w:rsidR="00BD1838" w:rsidRDefault="00BD1838" w:rsidP="00BD1838">
      <w:pPr>
        <w:jc w:val="right"/>
        <w:rPr>
          <w:rFonts w:asciiTheme="minorBidi" w:hAnsiTheme="minorBidi" w:cstheme="minorBidi"/>
          <w:sz w:val="32"/>
          <w:szCs w:val="32"/>
          <w:rtl/>
          <w:lang w:bidi="ar-JO"/>
        </w:rPr>
      </w:pPr>
    </w:p>
    <w:p w:rsidR="00BD1838" w:rsidRDefault="00BD1838" w:rsidP="00BD1838">
      <w:pPr>
        <w:jc w:val="center"/>
        <w:rPr>
          <w:rFonts w:asciiTheme="minorBidi" w:hAnsiTheme="minorBidi" w:cstheme="minorBidi"/>
          <w:sz w:val="32"/>
          <w:szCs w:val="32"/>
          <w:lang w:bidi="ar-JO"/>
        </w:rPr>
      </w:pPr>
      <w:r>
        <w:rPr>
          <w:rFonts w:asciiTheme="minorBidi" w:hAnsiTheme="minorBidi" w:cstheme="minorBidi"/>
          <w:sz w:val="32"/>
          <w:szCs w:val="32"/>
          <w:rtl/>
          <w:lang w:bidi="ar-JO"/>
        </w:rPr>
        <w:t xml:space="preserve">                        </w:t>
      </w:r>
    </w:p>
    <w:p w:rsidR="00BD1838" w:rsidRDefault="00BD1838" w:rsidP="00BD1838">
      <w:pPr>
        <w:rPr>
          <w:rFonts w:asciiTheme="minorBidi" w:hAnsiTheme="minorBidi" w:cstheme="minorBidi"/>
          <w:sz w:val="28"/>
          <w:szCs w:val="28"/>
          <w:rtl/>
          <w:lang w:bidi="ar-JO"/>
        </w:rPr>
      </w:pPr>
    </w:p>
    <w:p w:rsidR="00BD1838" w:rsidRDefault="00BD1838" w:rsidP="00BD1838">
      <w:pPr>
        <w:rPr>
          <w:rFonts w:asciiTheme="minorBidi" w:hAnsiTheme="minorBidi" w:cstheme="minorBidi"/>
          <w:sz w:val="28"/>
          <w:szCs w:val="28"/>
          <w:rtl/>
          <w:lang w:bidi="ar-JO"/>
        </w:rPr>
      </w:pPr>
    </w:p>
    <w:p w:rsidR="00BD1838" w:rsidRDefault="00BD1838" w:rsidP="00BD1838">
      <w:pPr>
        <w:spacing w:before="100" w:beforeAutospacing="1" w:after="100" w:afterAutospacing="1"/>
      </w:pPr>
    </w:p>
    <w:p w:rsidR="00BD1838" w:rsidRDefault="00BD1838" w:rsidP="00BD1838">
      <w:pPr>
        <w:spacing w:before="100" w:beforeAutospacing="1" w:after="100" w:afterAutospacing="1"/>
      </w:pPr>
    </w:p>
    <w:p w:rsidR="00BD1838" w:rsidRDefault="00BD1838" w:rsidP="00BD1838"/>
    <w:p w:rsidR="00BD1838" w:rsidRDefault="00BD1838" w:rsidP="00BD1838">
      <w:pPr>
        <w:tabs>
          <w:tab w:val="left" w:pos="5370"/>
        </w:tabs>
        <w:rPr>
          <w:rtl/>
        </w:rPr>
      </w:pPr>
      <w:r>
        <w:tab/>
      </w:r>
    </w:p>
    <w:p w:rsidR="00BD1838" w:rsidRDefault="00BD1838" w:rsidP="00BD1838">
      <w:pPr>
        <w:tabs>
          <w:tab w:val="left" w:pos="5370"/>
        </w:tabs>
        <w:rPr>
          <w:rtl/>
        </w:rPr>
      </w:pPr>
    </w:p>
    <w:p w:rsidR="00BD1838" w:rsidRDefault="00BD1838" w:rsidP="00BD1838">
      <w:pPr>
        <w:tabs>
          <w:tab w:val="left" w:pos="5370"/>
        </w:tabs>
        <w:rPr>
          <w:rtl/>
        </w:rPr>
      </w:pPr>
    </w:p>
    <w:p w:rsidR="00BD1838" w:rsidRDefault="00BD1838" w:rsidP="00BD1838">
      <w:pPr>
        <w:tabs>
          <w:tab w:val="left" w:pos="5370"/>
        </w:tabs>
      </w:pPr>
    </w:p>
    <w:p w:rsidR="00BD1838" w:rsidRPr="00BD1838" w:rsidRDefault="00BD1838" w:rsidP="00BD1838">
      <w:pPr>
        <w:bidi/>
        <w:rPr>
          <w:lang w:bidi="ar-JO"/>
        </w:rPr>
      </w:pPr>
    </w:p>
    <w:sectPr w:rsidR="00BD1838" w:rsidRPr="00BD1838" w:rsidSect="00500B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4E17" w:rsidRDefault="00904E17" w:rsidP="00500B52">
      <w:r>
        <w:separator/>
      </w:r>
    </w:p>
  </w:endnote>
  <w:endnote w:type="continuationSeparator" w:id="0">
    <w:p w:rsidR="00904E17" w:rsidRDefault="00904E17" w:rsidP="00500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4E17" w:rsidRDefault="00904E17" w:rsidP="00500B52">
      <w:r>
        <w:separator/>
      </w:r>
    </w:p>
  </w:footnote>
  <w:footnote w:type="continuationSeparator" w:id="0">
    <w:p w:rsidR="00904E17" w:rsidRDefault="00904E17" w:rsidP="00500B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904E1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79" o:spid="_x0000_s2128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904E1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80" o:spid="_x0000_s2129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904E1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78" o:spid="_x0000_s2127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C466A"/>
    <w:multiLevelType w:val="multilevel"/>
    <w:tmpl w:val="185A9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9E1C75"/>
    <w:multiLevelType w:val="multilevel"/>
    <w:tmpl w:val="D4509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E5410"/>
    <w:multiLevelType w:val="multilevel"/>
    <w:tmpl w:val="7D083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F031DF"/>
    <w:multiLevelType w:val="multilevel"/>
    <w:tmpl w:val="0BF8A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2D64ED"/>
    <w:multiLevelType w:val="multilevel"/>
    <w:tmpl w:val="57A83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747C26"/>
    <w:multiLevelType w:val="multilevel"/>
    <w:tmpl w:val="3FE8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4B1AAC"/>
    <w:multiLevelType w:val="multilevel"/>
    <w:tmpl w:val="CF6E4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FA06DA"/>
    <w:multiLevelType w:val="multilevel"/>
    <w:tmpl w:val="03926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8135AB"/>
    <w:multiLevelType w:val="multilevel"/>
    <w:tmpl w:val="42CE3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1E2EFC"/>
    <w:multiLevelType w:val="multilevel"/>
    <w:tmpl w:val="551A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F12EAF"/>
    <w:multiLevelType w:val="multilevel"/>
    <w:tmpl w:val="4AE0E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987A90"/>
    <w:multiLevelType w:val="multilevel"/>
    <w:tmpl w:val="771E2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664E94"/>
    <w:multiLevelType w:val="multilevel"/>
    <w:tmpl w:val="AA783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A37E9E"/>
    <w:multiLevelType w:val="multilevel"/>
    <w:tmpl w:val="84649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1"/>
  </w:num>
  <w:num w:numId="4">
    <w:abstractNumId w:val="6"/>
  </w:num>
  <w:num w:numId="5">
    <w:abstractNumId w:val="3"/>
  </w:num>
  <w:num w:numId="6">
    <w:abstractNumId w:val="7"/>
  </w:num>
  <w:num w:numId="7">
    <w:abstractNumId w:val="12"/>
  </w:num>
  <w:num w:numId="8">
    <w:abstractNumId w:val="8"/>
  </w:num>
  <w:num w:numId="9">
    <w:abstractNumId w:val="5"/>
  </w:num>
  <w:num w:numId="10">
    <w:abstractNumId w:val="9"/>
  </w:num>
  <w:num w:numId="11">
    <w:abstractNumId w:val="13"/>
  </w:num>
  <w:num w:numId="12">
    <w:abstractNumId w:val="0"/>
  </w:num>
  <w:num w:numId="13">
    <w:abstractNumId w:val="2"/>
  </w:num>
  <w:num w:numId="14">
    <w:abstractNumId w:val="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savePreviewPicture/>
  <w:hdrShapeDefaults>
    <o:shapedefaults v:ext="edit" spidmax="213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B52"/>
    <w:rsid w:val="0000273C"/>
    <w:rsid w:val="000652F1"/>
    <w:rsid w:val="00073453"/>
    <w:rsid w:val="0009181F"/>
    <w:rsid w:val="000A1780"/>
    <w:rsid w:val="000F2819"/>
    <w:rsid w:val="000F43CC"/>
    <w:rsid w:val="00166F47"/>
    <w:rsid w:val="00181541"/>
    <w:rsid w:val="0019208E"/>
    <w:rsid w:val="001A0799"/>
    <w:rsid w:val="001C2725"/>
    <w:rsid w:val="001E3835"/>
    <w:rsid w:val="00240B3F"/>
    <w:rsid w:val="0024504E"/>
    <w:rsid w:val="002A1B6F"/>
    <w:rsid w:val="002D7FA4"/>
    <w:rsid w:val="003610FB"/>
    <w:rsid w:val="00406723"/>
    <w:rsid w:val="00417B3F"/>
    <w:rsid w:val="00450675"/>
    <w:rsid w:val="004C474A"/>
    <w:rsid w:val="004D442A"/>
    <w:rsid w:val="004D6954"/>
    <w:rsid w:val="004F283A"/>
    <w:rsid w:val="00500B52"/>
    <w:rsid w:val="00520467"/>
    <w:rsid w:val="00564C9E"/>
    <w:rsid w:val="00576B59"/>
    <w:rsid w:val="005F4BB3"/>
    <w:rsid w:val="00610D19"/>
    <w:rsid w:val="0062116A"/>
    <w:rsid w:val="006231BC"/>
    <w:rsid w:val="00624E2B"/>
    <w:rsid w:val="006441F5"/>
    <w:rsid w:val="00665C89"/>
    <w:rsid w:val="006955D3"/>
    <w:rsid w:val="00697536"/>
    <w:rsid w:val="006D5649"/>
    <w:rsid w:val="006F6D73"/>
    <w:rsid w:val="0075685D"/>
    <w:rsid w:val="007666C7"/>
    <w:rsid w:val="00766EAA"/>
    <w:rsid w:val="007B4DFD"/>
    <w:rsid w:val="00847552"/>
    <w:rsid w:val="0087247D"/>
    <w:rsid w:val="008C007D"/>
    <w:rsid w:val="008D08C1"/>
    <w:rsid w:val="008E034F"/>
    <w:rsid w:val="00904E17"/>
    <w:rsid w:val="0090650B"/>
    <w:rsid w:val="00937E5E"/>
    <w:rsid w:val="009728A4"/>
    <w:rsid w:val="00995125"/>
    <w:rsid w:val="009B198E"/>
    <w:rsid w:val="009D1CEA"/>
    <w:rsid w:val="009E6619"/>
    <w:rsid w:val="00A3668B"/>
    <w:rsid w:val="00A70752"/>
    <w:rsid w:val="00B300B0"/>
    <w:rsid w:val="00B3748C"/>
    <w:rsid w:val="00B47048"/>
    <w:rsid w:val="00B60516"/>
    <w:rsid w:val="00B607BB"/>
    <w:rsid w:val="00B929D4"/>
    <w:rsid w:val="00B950FF"/>
    <w:rsid w:val="00BD1838"/>
    <w:rsid w:val="00C15FEF"/>
    <w:rsid w:val="00C325F8"/>
    <w:rsid w:val="00CB497A"/>
    <w:rsid w:val="00DE114C"/>
    <w:rsid w:val="00E35D2C"/>
    <w:rsid w:val="00E46B21"/>
    <w:rsid w:val="00F27843"/>
    <w:rsid w:val="00F33975"/>
    <w:rsid w:val="00F8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30"/>
    <o:shapelayout v:ext="edit">
      <o:idmap v:ext="edit" data="1"/>
    </o:shapelayout>
  </w:shapeDefaults>
  <w:decimalSymbol w:val="."/>
  <w:listSeparator w:val=","/>
  <w14:docId w14:val="3BF9D144"/>
  <w15:chartTrackingRefBased/>
  <w15:docId w15:val="{CDF0F1C7-C207-470A-B1ED-E66B6862F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0B5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685D"/>
    <w:pPr>
      <w:keepNext/>
      <w:keepLines/>
      <w:bidi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0B52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00B52"/>
  </w:style>
  <w:style w:type="paragraph" w:styleId="Footer">
    <w:name w:val="footer"/>
    <w:basedOn w:val="Normal"/>
    <w:link w:val="FooterChar"/>
    <w:uiPriority w:val="99"/>
    <w:unhideWhenUsed/>
    <w:rsid w:val="00500B52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00B52"/>
  </w:style>
  <w:style w:type="paragraph" w:styleId="BalloonText">
    <w:name w:val="Balloon Text"/>
    <w:basedOn w:val="Normal"/>
    <w:link w:val="BalloonTextChar"/>
    <w:uiPriority w:val="99"/>
    <w:semiHidden/>
    <w:unhideWhenUsed/>
    <w:rsid w:val="00500B5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0B5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00B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6D7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5685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67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Ayat Naif. Bakeer</dc:creator>
  <cp:keywords/>
  <dc:description/>
  <cp:lastModifiedBy>Omar Daradkeh</cp:lastModifiedBy>
  <cp:revision>2</cp:revision>
  <cp:lastPrinted>2025-10-05T07:31:00Z</cp:lastPrinted>
  <dcterms:created xsi:type="dcterms:W3CDTF">2025-12-09T10:11:00Z</dcterms:created>
  <dcterms:modified xsi:type="dcterms:W3CDTF">2025-12-09T10:11:00Z</dcterms:modified>
</cp:coreProperties>
</file>